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D7" w:rsidRDefault="005561D7" w:rsidP="005561D7">
      <w:pPr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专题五答案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(1)0.5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同一物质，它的密度相同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质量相同的不同物质，体积不相等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(4)</w:t>
      </w:r>
      <w:r>
        <w:rPr>
          <w:rFonts w:ascii="宋体" w:hAnsi="宋体" w:hint="eastAsia"/>
          <w:color w:val="000000"/>
          <w:szCs w:val="21"/>
        </w:rPr>
        <w:t>不同物质的密度一般是不同的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．对四种现象概括一个结论为：力是改变物体运动状态的原因，各种形式的能在物体间可以互相转化或转移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．同种材料的导线电阻与长度有关，长度越大，电阻越大；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截面积不变时</w:t>
      </w:r>
      <w:r>
        <w:rPr>
          <w:rFonts w:ascii="宋体" w:hAnsi="宋体"/>
          <w:color w:val="000000"/>
          <w:szCs w:val="21"/>
        </w:rPr>
        <w:t>)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同种材料的导线电阻与粗细有关，横截面积越大，电阻越小．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长度不变时</w:t>
      </w:r>
      <w:r>
        <w:rPr>
          <w:rFonts w:ascii="宋体" w:hAnsi="宋体"/>
          <w:color w:val="000000"/>
          <w:szCs w:val="21"/>
        </w:rPr>
        <w:t>)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质量相等的不同物质，在升高的温度相同时，吸收的热量是不同的．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不同质量的同种物质升高的温度相同时，吸热的多少还与物质的质量有关．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甲同学．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待测电阻为定值电阻，电压越大，电流应增大，而甲同学的测量值随电压增大电流减小．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串联电路两端的总电压等于各部分电路两端电压之和．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在电阻</w:t>
      </w:r>
      <w:r>
        <w:rPr>
          <w:rFonts w:ascii="宋体" w:hAnsi="宋体"/>
          <w:color w:val="000000"/>
          <w:szCs w:val="21"/>
        </w:rPr>
        <w:t>R1</w:t>
      </w:r>
      <w:r>
        <w:rPr>
          <w:rFonts w:ascii="宋体" w:hAnsi="宋体" w:hint="eastAsia"/>
          <w:color w:val="000000"/>
          <w:szCs w:val="21"/>
        </w:rPr>
        <w:t>保持不变时，通过</w:t>
      </w:r>
      <w:r>
        <w:rPr>
          <w:rFonts w:ascii="宋体" w:hAnsi="宋体"/>
          <w:color w:val="000000"/>
          <w:szCs w:val="21"/>
        </w:rPr>
        <w:t>R1</w:t>
      </w:r>
      <w:r>
        <w:rPr>
          <w:rFonts w:ascii="宋体" w:hAnsi="宋体" w:hint="eastAsia"/>
          <w:color w:val="000000"/>
          <w:szCs w:val="21"/>
        </w:rPr>
        <w:t>的电流跟它两端的电压成正比．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(3)0.4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>3.6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相同．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相同质量的水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同种物质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降低的温度相同时，放出的热量相等．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水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同种物质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降低的温度相同时，质量大的放出的热量多．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(4)</w:t>
      </w:r>
      <w:r>
        <w:rPr>
          <w:rFonts w:ascii="宋体" w:hAnsi="宋体" w:hint="eastAsia"/>
          <w:color w:val="000000"/>
          <w:szCs w:val="21"/>
        </w:rPr>
        <w:t>水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同种物质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放出的热量与质量、降低的温度的比值是定值．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弹簧测力计．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在一定的范围内，弹簧的伸长与受到的拉力成正比．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(3)B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结论：缠绕的圈数越多，摩擦力就越大．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举例：①船靠岸时，将缆绳在缆柱上绕几圈．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②系鞋带、两段电线拧在一起要相互缠绕．</w:t>
      </w:r>
    </w:p>
    <w:p w:rsidR="005561D7" w:rsidRDefault="005561D7" w:rsidP="005561D7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思维程序：提出问题→搜寻事实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或实验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→归纳分析→得出结论．</w:t>
      </w:r>
    </w:p>
    <w:p w:rsidR="009B5B02" w:rsidRPr="005561D7" w:rsidRDefault="009B5B02" w:rsidP="005561D7">
      <w:bookmarkStart w:id="0" w:name="_GoBack"/>
      <w:bookmarkEnd w:id="0"/>
    </w:p>
    <w:sectPr w:rsidR="009B5B02" w:rsidRPr="005561D7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917" w:rsidRDefault="00572917" w:rsidP="00324F57">
      <w:r>
        <w:separator/>
      </w:r>
    </w:p>
  </w:endnote>
  <w:endnote w:type="continuationSeparator" w:id="0">
    <w:p w:rsidR="00572917" w:rsidRDefault="00572917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917" w:rsidRDefault="00572917" w:rsidP="00324F57">
      <w:r>
        <w:separator/>
      </w:r>
    </w:p>
  </w:footnote>
  <w:footnote w:type="continuationSeparator" w:id="0">
    <w:p w:rsidR="00572917" w:rsidRDefault="00572917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57291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57291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5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57291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2ACA"/>
    <w:rsid w:val="001130CE"/>
    <w:rsid w:val="001346FE"/>
    <w:rsid w:val="00142555"/>
    <w:rsid w:val="00157FD8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3990"/>
    <w:rsid w:val="00275D87"/>
    <w:rsid w:val="002A4EF5"/>
    <w:rsid w:val="002C0B35"/>
    <w:rsid w:val="002C1A5D"/>
    <w:rsid w:val="002C434F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14036"/>
    <w:rsid w:val="00540075"/>
    <w:rsid w:val="005561D7"/>
    <w:rsid w:val="00560EED"/>
    <w:rsid w:val="00570428"/>
    <w:rsid w:val="005725E0"/>
    <w:rsid w:val="00572917"/>
    <w:rsid w:val="0057386E"/>
    <w:rsid w:val="00586BA8"/>
    <w:rsid w:val="00592A2E"/>
    <w:rsid w:val="005A7E74"/>
    <w:rsid w:val="005B0AD5"/>
    <w:rsid w:val="005F1CA5"/>
    <w:rsid w:val="0060056A"/>
    <w:rsid w:val="00613B1B"/>
    <w:rsid w:val="0062752B"/>
    <w:rsid w:val="00627A2F"/>
    <w:rsid w:val="00634607"/>
    <w:rsid w:val="006373B9"/>
    <w:rsid w:val="00673B9C"/>
    <w:rsid w:val="0068415B"/>
    <w:rsid w:val="00684A6B"/>
    <w:rsid w:val="006B3BD3"/>
    <w:rsid w:val="006E4DD2"/>
    <w:rsid w:val="00722022"/>
    <w:rsid w:val="00725921"/>
    <w:rsid w:val="00741100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E6064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52FD6"/>
    <w:rsid w:val="00964823"/>
    <w:rsid w:val="00972BB7"/>
    <w:rsid w:val="00977AC7"/>
    <w:rsid w:val="0098226E"/>
    <w:rsid w:val="009B5B02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3C81"/>
    <w:rsid w:val="00AD43DA"/>
    <w:rsid w:val="00AF6B6A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E7656"/>
    <w:rsid w:val="00C0031F"/>
    <w:rsid w:val="00C134E6"/>
    <w:rsid w:val="00C23C5D"/>
    <w:rsid w:val="00C30878"/>
    <w:rsid w:val="00C439D1"/>
    <w:rsid w:val="00C452BB"/>
    <w:rsid w:val="00C5120D"/>
    <w:rsid w:val="00C65B67"/>
    <w:rsid w:val="00C70441"/>
    <w:rsid w:val="00C7793F"/>
    <w:rsid w:val="00C86D48"/>
    <w:rsid w:val="00C934E0"/>
    <w:rsid w:val="00CA6D5B"/>
    <w:rsid w:val="00CB1B96"/>
    <w:rsid w:val="00CB6CF9"/>
    <w:rsid w:val="00CC6F52"/>
    <w:rsid w:val="00CE336C"/>
    <w:rsid w:val="00CE490E"/>
    <w:rsid w:val="00CF30CF"/>
    <w:rsid w:val="00D22D1E"/>
    <w:rsid w:val="00D2513B"/>
    <w:rsid w:val="00D42A2E"/>
    <w:rsid w:val="00DB2541"/>
    <w:rsid w:val="00DB6767"/>
    <w:rsid w:val="00DC1EFF"/>
    <w:rsid w:val="00DD34D4"/>
    <w:rsid w:val="00DE7CBE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8F0"/>
    <w:rsid w:val="00F767DE"/>
    <w:rsid w:val="00F76C08"/>
    <w:rsid w:val="00F814CC"/>
    <w:rsid w:val="00F8241A"/>
    <w:rsid w:val="00F96A4C"/>
    <w:rsid w:val="00FA277C"/>
    <w:rsid w:val="00FC3204"/>
    <w:rsid w:val="00FD3176"/>
    <w:rsid w:val="00FE56FC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102</Words>
  <Characters>585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100</cp:revision>
  <dcterms:created xsi:type="dcterms:W3CDTF">2012-10-16T08:56:00Z</dcterms:created>
  <dcterms:modified xsi:type="dcterms:W3CDTF">2012-11-14T05:43:00Z</dcterms:modified>
</cp:coreProperties>
</file>